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Example: a fixed-scope website project</w:t>
      </w:r>
    </w:p>
    <w:p>
      <w:r>
        <w:rPr>
          <w:i/>
          <w:color w:val="555555"/>
          <w:sz w:val="18"/>
        </w:rPr>
        <w:t>Not legal advice. This template is a drafting starting point, provided for information only. Contract law differs by country and state, so have a qualified lawyer where you and your client are based review the final version before you sign it. Replace every [bracket], delete clauses that do not apply, and delete this note before sending.</w:t>
      </w:r>
    </w:p>
    <w:p>
      <w:r>
        <w:rPr>
          <w:color w:val="555555"/>
          <w:sz w:val="18"/>
        </w:rPr>
        <w:t>Source: https://agencypro.app/contracts/scope-of-work#completed-sow-example</w:t>
      </w:r>
    </w:p>
    <w:p>
      <w:r>
        <w:t>Project: Five-page services website</w:t>
      </w:r>
    </w:p>
    <w:p>
      <w:r>
        <w:t>Client: [Client]; agency: [Agency]; approver: [Name]</w:t>
      </w:r>
    </w:p>
    <w:p>
      <w:r>
        <w:t>Objective: Explain the client's services and provide a working enquiry form.</w:t>
      </w:r>
    </w:p>
    <w:p>
      <w:r>
        <w:t>Deliverables: Approved sitemap; five responsive page designs; implemented pages in [CMS]; enquiry form; handoff instructions.</w:t>
      </w:r>
    </w:p>
    <w:p>
      <w:r>
        <w:t>Exclusions: Ecommerce, original photography, copywriting and paid plugins unless added in writing.</w:t>
      </w:r>
    </w:p>
    <w:p>
      <w:r>
        <w:t>Inputs: Client supplies final copy, brand files and approved imagery by [date].</w:t>
      </w:r>
    </w:p>
    <w:p>
      <w:r>
        <w:t>Milestones: Brief approval [date]; design approval [date]; staging review [date]; launch [date].</w:t>
      </w:r>
    </w:p>
    <w:p>
      <w:r>
        <w:t>Acceptance: Pages match approved designs; agreed form test passes; named browsers/devices checked; client signs off staging.</w:t>
      </w:r>
    </w:p>
    <w:p>
      <w:r>
        <w:t>Revisions: [Number] consolidated rounds per design milestone. New pages or changed approved direction require a change quote.</w:t>
      </w:r>
    </w:p>
    <w:p>
      <w:r>
        <w:t>Fees: [Amount] split across [milestones]; taxes and third-party expenses [terms].</w:t>
      </w:r>
    </w:p>
    <w:p>
      <w:r>
        <w:t>Change control: Record request, scope, fee and timeline impact; both parties approve before work.</w:t>
      </w:r>
    </w:p>
    <w:p>
      <w:r>
        <w:t>Support: [Duration and boundaries]; ongoing maintenance is a separate agreement.</w:t>
      </w:r>
    </w:p>
    <w:p>
      <w:r>
        <w:t>Ownership and other legal terms: Refer to the signed services agreement.</w:t>
      </w:r>
    </w:p>
    <w:p>
      <w:r>
        <w:t>Approval: [Client name/date] and [agency name/date].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Example: a fixed-scope website project</dc:title>
  <dc:subject/>
  <dc:creator>AgencyPro</dc:creator>
  <cp:keywords/>
  <dc:description>Template from agencypro.app. Not legal advice.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