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Example: the general proposal filled in</w:t>
      </w:r>
    </w:p>
    <w:p>
      <w:r>
        <w:rPr>
          <w:i/>
          <w:color w:val="555555"/>
          <w:sz w:val="18"/>
        </w:rPr>
        <w:t>Replace every [bracket] and every example figure with your own scope, dates and prices, and delete this note before sending. A proposal describes the offer; attach a services agreement that covers ownership, confidentiality, liability, cancellation and governing law before work starts.</w:t>
      </w:r>
    </w:p>
    <w:p>
      <w:r>
        <w:rPr>
          <w:color w:val="555555"/>
          <w:sz w:val="18"/>
        </w:rPr>
        <w:t>Source: https://agencypro.app/proposals#general-proposal-example</w:t>
      </w:r>
    </w:p>
    <w:p>
      <w:pPr>
        <w:pStyle w:val="Heading1"/>
      </w:pPr>
      <w:r>
        <w:t>AGENCY SERVICES PROPOSAL</w:t>
      </w:r>
    </w:p>
    <w:p>
      <w:r>
        <w:t>Prepared for: Operations Director, [Client], a 40-person B2B software company (example)</w:t>
      </w:r>
    </w:p>
    <w:p>
      <w:r>
        <w:t>Prepared by: [Agency], account lead [Name]</w:t>
      </w:r>
    </w:p>
    <w:p>
      <w:r>
        <w:t>Date and validity: [Date]; valid for 30 days</w:t>
      </w:r>
    </w:p>
    <w:p>
      <w:pPr>
        <w:pStyle w:val="Heading1"/>
      </w:pPr>
      <w:r>
        <w:t>1. Summary</w:t>
      </w:r>
    </w:p>
    <w:p>
      <w:r>
        <w:t>Demo requests from the website have been flat for two quarters while traffic grew, and the sales team cannot see which pages lead to demos.</w:t>
      </w:r>
    </w:p>
    <w:p>
      <w:r>
        <w:t>Proposed solution: rebuild the five highest-traffic service pages and the demo form, and set up conversion tracking so every demo request is attributed to a page.</w:t>
      </w:r>
    </w:p>
    <w:p>
      <w:r>
        <w:t>Expected outcome: a measurable demo conversion rate per page within 30 days of launch, against the baseline we record in week 1.</w:t>
      </w:r>
    </w:p>
    <w:p>
      <w:r>
        <w:t>Investment: $18,000 fixed fee in three payments (example figure).</w:t>
      </w:r>
    </w:p>
    <w:p>
      <w:r>
        <w:t>Next step: approve the scope by [date] so discovery can start on [date].</w:t>
      </w:r>
    </w:p>
    <w:p>
      <w:pPr>
        <w:pStyle w:val="Heading1"/>
      </w:pPr>
      <w:r>
        <w:t>2. Your goal and current situation</w:t>
      </w:r>
    </w:p>
    <w:p>
      <w:r>
        <w:t>Goal: more demo requests from existing traffic. Baseline: [demo requests per month and site sessions from your analytics, recorded in week 1].</w:t>
      </w:r>
    </w:p>
    <w:p>
      <w:r>
        <w:t>Assumption to confirm: the CRM can receive form submissions with a source field.</w:t>
      </w:r>
    </w:p>
    <w:p>
      <w:r>
        <w:t>What happens if nothing changes: paid and organic traffic keeps growing without a matching rise in demos.</w:t>
      </w:r>
    </w:p>
    <w:p>
      <w:pPr>
        <w:pStyle w:val="Heading1"/>
      </w:pPr>
      <w:r>
        <w:t>3. Proposed approach</w:t>
      </w:r>
    </w:p>
    <w:p>
      <w:r>
        <w:t>Phase 1, discovery (weeks 1-2): 4 stakeholder interviews, analytics review, page and form audit.</w:t>
      </w:r>
    </w:p>
    <w:p>
      <w:r>
        <w:t>Phase 2, design (weeks 3-5): wireframes and designs for 5 pages and the demo form.</w:t>
      </w:r>
    </w:p>
    <w:p>
      <w:r>
        <w:t>Phase 3, build and tracking (weeks 6-8): build in the current CMS; form-to-CRM connection; conversion events.</w:t>
      </w:r>
    </w:p>
    <w:p>
      <w:r>
        <w:t>Risks and how we manage them: content approvals slip; we agree one approver and a 3-working-day review window.</w:t>
      </w:r>
    </w:p>
    <w:p>
      <w:pPr>
        <w:pStyle w:val="Heading1"/>
      </w:pPr>
      <w:r>
        <w:t>4. Scope and deliverables</w:t>
      </w:r>
    </w:p>
    <w:p>
      <w:r>
        <w:t>Discovery summary (PDF; acceptance: approved by the Operations Director).</w:t>
      </w:r>
    </w:p>
    <w:p>
      <w:r>
        <w:t>5 page designs and 1 form design (Figma; 2 revision rounds each).</w:t>
      </w:r>
    </w:p>
    <w:p>
      <w:r>
        <w:t>5 built pages and 1 form on staging, then production (acceptance: QA checklist passes on the named browsers).</w:t>
      </w:r>
    </w:p>
    <w:p>
      <w:r>
        <w:t>Tracking plan and conversion events (acceptance: test submissions appear in analytics and the CRM).</w:t>
      </w:r>
    </w:p>
    <w:p>
      <w:r>
        <w:t>Optional add-on: copywriting for the 5 pages, $3,000 (example figure).</w:t>
      </w:r>
    </w:p>
    <w:p>
      <w:r>
        <w:t>Not included: new pages beyond the 5, paid media, CRM configuration beyond the form connection.</w:t>
      </w:r>
    </w:p>
    <w:p>
      <w:pPr>
        <w:pStyle w:val="Heading1"/>
      </w:pPr>
      <w:r>
        <w:t>5. Timeline and responsibilities</w:t>
      </w:r>
    </w:p>
    <w:p>
      <w:r>
        <w:t>Week 2: discovery summary approved (client: interview availability by week 1).</w:t>
      </w:r>
    </w:p>
    <w:p>
      <w:r>
        <w:t>Week 5: designs approved (client: feedback within 3 working days per round).</w:t>
      </w:r>
    </w:p>
    <w:p>
      <w:r>
        <w:t>Week 8: launch (client: final copy by week 6).</w:t>
      </w:r>
    </w:p>
    <w:p>
      <w:r>
        <w:t>Client approver: Operations Director.</w:t>
      </w:r>
    </w:p>
    <w:p>
      <w:pPr>
        <w:pStyle w:val="Heading1"/>
      </w:pPr>
      <w:r>
        <w:t>6. Investment</w:t>
      </w:r>
    </w:p>
    <w:p>
      <w:r>
        <w:t>$18,000 fixed: $7,200 on signing, $5,400 on design approval, $5,400 at launch (example figures). Hosting and software licences stay on your accounts.</w:t>
      </w:r>
    </w:p>
    <w:p>
      <w:r>
        <w:t>Additional work: quoted and approved in writing before it starts.</w:t>
      </w:r>
    </w:p>
    <w:p>
      <w:pPr>
        <w:pStyle w:val="Heading1"/>
      </w:pPr>
      <w:r>
        <w:t>7. Reporting and communication</w:t>
      </w:r>
    </w:p>
    <w:p>
      <w:r>
        <w:t>Weekly status email every Friday; shared project board; escalation to [Agency director].</w:t>
      </w:r>
    </w:p>
    <w:p>
      <w:pPr>
        <w:pStyle w:val="Heading1"/>
      </w:pPr>
      <w:r>
        <w:t>8. Team and relevant experience</w:t>
      </w:r>
    </w:p>
    <w:p>
      <w:r>
        <w:t>Team: account lead, designer, developer, analytics specialist.</w:t>
      </w:r>
    </w:p>
    <w:p>
      <w:r>
        <w:t>Experience: [Add real, permissioned examples only.]</w:t>
      </w:r>
    </w:p>
    <w:p>
      <w:pPr>
        <w:pStyle w:val="Heading1"/>
      </w:pPr>
      <w:r>
        <w:t>9. Next steps</w:t>
      </w:r>
    </w:p>
    <w:p>
      <w:r>
        <w:t>Confirm the approver, approve this scope, sign the services agreement and pay the first invoice. Discovery starts the following Monday.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Example: the general proposal filled in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